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>
        <w:t>Safonau Iaith</w:t>
      </w:r>
      <w:r w:rsidRPr="007601A6">
        <w:rPr>
          <w:lang w:val="cy-GB"/>
        </w:rPr>
        <w:t xml:space="preserve"> </w:t>
      </w:r>
      <w:r w:rsidRPr="007601A6">
        <w:t>Gymraeg</w:t>
      </w:r>
      <w:r w:rsidRPr="007601A6">
        <w:rPr>
          <w:lang w:val="cy-GB"/>
        </w:rPr>
        <w:t xml:space="preserve"> </w:t>
      </w:r>
      <w:r w:rsidRPr="007601A6">
        <w:t>Gwasanaeth</w:t>
      </w:r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r w:rsidRPr="007601A6">
        <w:t>Achub</w:t>
      </w:r>
      <w:r w:rsidRPr="007601A6">
        <w:rPr>
          <w:lang w:val="cy-GB"/>
        </w:rPr>
        <w:t xml:space="preserve"> </w:t>
      </w:r>
      <w:r w:rsidRPr="007601A6">
        <w:t>Gogledd</w:t>
      </w:r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6CD44462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postiadau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>Y Safonau Iaith Gymraeg - Yr Iaith Gymraeg - Amdanom Ni - Gwasanaeth Tân ac Achub Gogledd Cymru (gov.wales)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Gwasanaeth Tân ac Achub Gogledd Cymru yn croesawu cyfathrebu yn Gymraeg a Saesneg yn gyfartal, a bydd yn ymateb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r w:rsidRPr="00D96F94">
        <w:rPr>
          <w:rStyle w:val="Hyperlink"/>
          <w:rFonts w:cs="Arial"/>
          <w:color w:val="auto"/>
          <w:u w:val="none"/>
          <w:lang w:eastAsia="en-US"/>
        </w:rPr>
        <w:t>ohebiaeth neu alwadau yn y ddwy iaith</w:t>
      </w:r>
      <w:r>
        <w:rPr>
          <w:rStyle w:val="Hyperlink"/>
          <w:rFonts w:cs="Arial"/>
          <w:color w:val="auto"/>
          <w:u w:val="none"/>
          <w:lang w:eastAsia="en-US"/>
        </w:rPr>
        <w:t xml:space="preserve"> yr un fath.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Nodwch ym mha iaith y byddai'n well gennych dderbyn gohebiaeth gan Wasanaeth Tân ac Achub Gogledd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r w:rsidRPr="002170DE">
        <w:t xml:space="preserve">Dwyieithog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r>
        <w:rPr>
          <w:rFonts w:cs="Arial"/>
          <w:lang w:eastAsia="en-US"/>
        </w:rPr>
        <w:t xml:space="preserve">Os fyddwch yn cyrraedd y rhestr fer ar gyfer cyfweliad, ym mha iaith y byddai'n well gennych chi gynnal y cyfweliad?  </w:t>
      </w:r>
      <w:r w:rsidRPr="002170DE">
        <w:t xml:space="preserve">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r w:rsidRPr="002170DE">
        <w:t>Os hoffech newid eich dewis ar unrhyw adeg, e-bostiwch: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isgyfanswm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CVs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r>
              <w:rPr>
                <w:sz w:val="20"/>
              </w:rPr>
              <w:t xml:space="preserve">I’w llenwi mewn inc du neu deipio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535DAC4E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r>
              <w:rPr>
                <w:sz w:val="16"/>
                <w:szCs w:val="16"/>
              </w:rPr>
              <w:t>Cais a</w:t>
            </w:r>
            <w:r w:rsidRPr="002B3D6B">
              <w:rPr>
                <w:sz w:val="16"/>
                <w:szCs w:val="16"/>
              </w:rPr>
              <w:t xml:space="preserve">r gyfer </w:t>
            </w:r>
            <w:r>
              <w:rPr>
                <w:sz w:val="16"/>
                <w:szCs w:val="16"/>
              </w:rPr>
              <w:t xml:space="preserve">y swydd:  </w:t>
            </w:r>
            <w:r w:rsidR="004D54D1">
              <w:t xml:space="preserve"> </w:t>
            </w:r>
            <w:r w:rsidR="00593A1F" w:rsidRPr="00593A1F">
              <w:rPr>
                <w:b/>
                <w:bCs/>
                <w:sz w:val="16"/>
                <w:szCs w:val="16"/>
              </w:rPr>
              <w:t>Rheolwr Gwylfa Yr Ystafell Reoli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78A3BB56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Hanner dydd,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854C39">
              <w:rPr>
                <w:b/>
                <w:sz w:val="16"/>
                <w:szCs w:val="16"/>
              </w:rPr>
              <w:t>11/09/2026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Trwy lofnodi'r ffurflen gais hon, rydych chi'n rhoi eich caniatâd i'r gwiriad DBS priodol gael ei gynnal os yw'ch cais yn llwyddiannus. Bydd y Fanyleb Person ar gyfer y rôl yn nodi a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1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>Oes gennych chi unrhyw gyswllt personol gyda unrhyw un sydd yn gweithio yng Ngwasanaeth Tân ac Achub Gogledd Cymru ( mae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a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6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26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39931B3" w14:textId="77777777" w:rsidR="00AC32ED" w:rsidRDefault="00AC32ED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7621CA02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Os byddwch yn llwyddiannus, byddwn yn gofyn i chi ddarparu geirdaon proffesiynol sy'n cwmpasu'r </w:t>
      </w:r>
      <w:r w:rsidRPr="00CC0C68">
        <w:rPr>
          <w:rFonts w:ascii="Century Gothic" w:hAnsi="Century Gothic"/>
          <w:b/>
          <w:bCs/>
          <w:sz w:val="16"/>
          <w:lang w:val="cy-GB"/>
        </w:rPr>
        <w:t>pum mlynedd diwethaf o gyflogaeth</w:t>
      </w:r>
      <w:r w:rsidRPr="00AB4FA7">
        <w:rPr>
          <w:rFonts w:ascii="Century Gothic" w:hAnsi="Century Gothic"/>
          <w:sz w:val="16"/>
          <w:lang w:val="cy-GB"/>
        </w:rPr>
        <w:t>. Rhaid i un geirda ddod gan eich goruchwyliwr uniongyrchol yn eich cyflogwr diweddaraf.</w:t>
      </w:r>
    </w:p>
    <w:p w14:paraId="094FB873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07AB0A4A" w14:textId="09090D81" w:rsidR="00AC32ED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Mae'n ofynnol hefyd i bob ymgeisydd ddatgan unrhyw hanes cyflogaeth blaenorol gyda Gwasanaeth Tân ac Achub, gan y bydd Gwasanaeth Tân ac Achub Gogledd </w:t>
      </w:r>
      <w:r w:rsidR="00061907">
        <w:rPr>
          <w:rFonts w:ascii="Century Gothic" w:hAnsi="Century Gothic"/>
          <w:sz w:val="16"/>
          <w:lang w:val="cy-GB"/>
        </w:rPr>
        <w:t>Cymru</w:t>
      </w:r>
      <w:r w:rsidRPr="00AB4FA7">
        <w:rPr>
          <w:rFonts w:ascii="Century Gothic" w:hAnsi="Century Gothic"/>
          <w:sz w:val="16"/>
          <w:lang w:val="cy-GB"/>
        </w:rPr>
        <w:t xml:space="preserve"> yn ceisio geirda cyflogaeth oddi wrthynt fel rhan o'i wiriadau cyn cyflogi.</w:t>
      </w:r>
    </w:p>
    <w:p w14:paraId="32036842" w14:textId="77777777" w:rsidR="00093DA5" w:rsidRPr="008E2DDD" w:rsidRDefault="00093DA5" w:rsidP="00061907">
      <w:pPr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7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27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8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 xml:space="preserve">Rhyw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Beth yw eich rhyw</w:t>
            </w:r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Gwryw</w:t>
            </w:r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Benywaidd</w:t>
            </w:r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Rhyngrywiol</w:t>
            </w:r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r w:rsidRPr="00845BA3">
              <w:rPr>
                <w:b/>
                <w:bCs/>
                <w:sz w:val="20"/>
                <w:szCs w:val="20"/>
              </w:rPr>
              <w:t>Trawsryweddol: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>A yw eich rhyw yn wahanol i enedigaeth?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Cyfeiriadedd rhywiol</w:t>
            </w:r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Heterorywiol/syth</w:t>
            </w:r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Hoyw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Lesbiad</w:t>
            </w:r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Deurywiol</w:t>
            </w:r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Anrhywiol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Panrywiol</w:t>
            </w:r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Arall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Priodas neu Bartneriaeth Sifil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Priod</w:t>
            </w:r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Byw gyda phartner</w:t>
            </w:r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Partneriaeth Sifil</w:t>
            </w:r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Sengl</w:t>
            </w:r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Gweddw</w:t>
            </w:r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Gwahanwyd</w:t>
            </w:r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Wedi ysgaru</w:t>
            </w:r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Crefydd neu Gred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 Crefydd na chred</w:t>
            </w:r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Cristnogol</w:t>
            </w:r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Bwdhaidd</w:t>
            </w:r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Hindŵaidd</w:t>
            </w:r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Iddewig</w:t>
            </w:r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Mwslimaidd</w:t>
            </w:r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Crefydd neu gred arall, nodwch os gwelwch yn dda: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Mamolaeth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Ydych chi'n feichiog ar hyn o bryd, neu ar absenoldeb mamolaeth ar hyn o bryd?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Mae'n well gennych beidio â dweud</w:t>
            </w:r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Statws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Rhugl</w:t>
            </w:r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Canolradd</w:t>
            </w:r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Dysgu</w:t>
            </w:r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Methu siarad Cymraeg o gwbl</w:t>
            </w:r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Rydym eisiau sicrhau bod pob aelod o staff yn cael cefnogaeth dda yn y gwaith. Os oes gennych anabledd neu gyflwr iechyd hirdymor, gallwch ddweud wrthym drwy ddewis y categori isod sy'n disgrifio eich amgylchiadau orau.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Mae anabledd yn unrhyw nam corfforol, meddyliol neu niwroamrywiol sy'n cael effaith sylweddol a hirdymor ar eich gallu i gynnal gweithgareddau arferol bob dydd - er enghraifft, rhywbeth sy'n effeithio ar symudedd, golwg, clyw, dysgu, canolbwyntio, cyfathrebu, lefelau egni, neu les meddyliol.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>
        <w:rPr>
          <w:sz w:val="20"/>
          <w:szCs w:val="20"/>
        </w:rPr>
        <w:t>Os byddwch yn llwyddiannus ar y rhestr fer ac yn cael eich gwahodd am gyfweliad neu asesiadau, byddwch yn cael cyfle i ofyn am addasiadau rhesymol. Mae addasiadau rhesymol yn newidiadau bach y gallwn eu gwneud i'ch helpu i deimlo eich bod yn cael eich cefnogi ac yn gallu gwneud eich gorau yn y broses recriwtio.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Nid yw'r wybodaeth rydych chi'n ei darparu yn rhan o'ch cais a bydd yn cael ei chadw'n ddiogel yn unol â GDPR y DU a'n polisïau cyfrinachedd.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r w:rsidRPr="002C6587">
        <w:rPr>
          <w:b/>
          <w:bCs/>
          <w:sz w:val="20"/>
          <w:szCs w:val="20"/>
        </w:rPr>
        <w:t>Categorïau Anabledd a Nam (Dewiswch un neu fwy)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Dim anabledd</w:t>
      </w:r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Mae'n well gennych beidio â dweud</w:t>
      </w:r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corfforolNamau sy'n effeithio ar symudedd, deheurwydd, stamina neu weithrediad corfforol.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arthritis, cyflyrau orthopedig, poen cronig, parlys.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Nam ar y SynhwyraiddNamau sy'n effeithio ar y golwg, y clyw neu synhwyrau eraill.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dallineb, golwg isel, byddardod, tinitws.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Dysgu / Anhawster Dysgu PenodolCyflyrau sy'n effeithio ar ddysgu, prosesu neu ddealltwriaeth.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anabledd dysgu, dyslecsia, dyscalculia, dysgraffeg.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niwroddatblygiadolCyflyrau sy'n effeithio ar ddatblygiad yr ymennydd neu weithrediad niwro-wybyddol.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awtistiaeth,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Iechyd MeddwlCyflyrau hirdymor sy'n effeithio ar feddwl, hwyliau neu ymddygiad.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iselder, gorbryder, anhwylder deubegynol, sgitsoffrenia.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BlaengarCyflyrau sy'n gwaethygu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sglerosis ymledol, Parkinson's, niwron motor, a chlefyd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Cyflwr Amrywiol neu Ailadroddus </w:t>
      </w:r>
      <w:r w:rsidRPr="002C6587">
        <w:rPr>
          <w:i/>
          <w:iCs/>
          <w:sz w:val="20"/>
          <w:szCs w:val="20"/>
        </w:rPr>
        <w:t xml:space="preserve">(symptomau sylweddol/gweithgareddau effeithio hirdymor heddiw)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2C6587">
        <w:rPr>
          <w:sz w:val="20"/>
          <w:szCs w:val="20"/>
        </w:rPr>
        <w:t>Cyflyrau gyda symptomau amrywiol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ffibromyalgia, endometriosis, arthritis gwynegol.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Meddygol Hirdymor / Salwch CronigCyflyrau parhaus nad ydynt wedi'u cofnodi uchod.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diabetes, epilepsi, clefyd y galon, syndrom blinder cronig, canser.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arall neu gyflwr hirdymor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 xml:space="preserve">(Nodwch os gwelwch yn dda):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E9E9" w14:textId="77777777" w:rsidR="00BA08F3" w:rsidRDefault="00BA08F3" w:rsidP="00D03477">
      <w:r>
        <w:separator/>
      </w:r>
    </w:p>
  </w:endnote>
  <w:endnote w:type="continuationSeparator" w:id="0">
    <w:p w14:paraId="7CAEB105" w14:textId="77777777" w:rsidR="00BA08F3" w:rsidRDefault="00BA08F3" w:rsidP="00D03477">
      <w:r>
        <w:continuationSeparator/>
      </w:r>
    </w:p>
  </w:endnote>
  <w:endnote w:type="continuationNotice" w:id="1">
    <w:p w14:paraId="62E452B5" w14:textId="77777777" w:rsidR="00BA08F3" w:rsidRDefault="00BA0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E0F80" w14:textId="77777777" w:rsidR="00BA08F3" w:rsidRDefault="00BA08F3" w:rsidP="00D03477">
      <w:r>
        <w:separator/>
      </w:r>
    </w:p>
  </w:footnote>
  <w:footnote w:type="continuationSeparator" w:id="0">
    <w:p w14:paraId="097FBA2D" w14:textId="77777777" w:rsidR="00BA08F3" w:rsidRDefault="00BA08F3" w:rsidP="00D03477">
      <w:r>
        <w:continuationSeparator/>
      </w:r>
    </w:p>
  </w:footnote>
  <w:footnote w:type="continuationNotice" w:id="1">
    <w:p w14:paraId="592243E7" w14:textId="77777777" w:rsidR="00BA08F3" w:rsidRDefault="00BA08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61907"/>
    <w:rsid w:val="00071337"/>
    <w:rsid w:val="00074584"/>
    <w:rsid w:val="00093DA5"/>
    <w:rsid w:val="000A6D0D"/>
    <w:rsid w:val="001711BC"/>
    <w:rsid w:val="00175E00"/>
    <w:rsid w:val="001C1ED8"/>
    <w:rsid w:val="001F61FD"/>
    <w:rsid w:val="00201DF2"/>
    <w:rsid w:val="002161EE"/>
    <w:rsid w:val="00235E0D"/>
    <w:rsid w:val="0023744A"/>
    <w:rsid w:val="0024392E"/>
    <w:rsid w:val="00272B4C"/>
    <w:rsid w:val="00281129"/>
    <w:rsid w:val="002C6219"/>
    <w:rsid w:val="002F7FE3"/>
    <w:rsid w:val="00326B63"/>
    <w:rsid w:val="00331017"/>
    <w:rsid w:val="00354725"/>
    <w:rsid w:val="00360FB7"/>
    <w:rsid w:val="003E6C57"/>
    <w:rsid w:val="003E6D7F"/>
    <w:rsid w:val="00485EF3"/>
    <w:rsid w:val="004871FF"/>
    <w:rsid w:val="004A2ECD"/>
    <w:rsid w:val="004C6400"/>
    <w:rsid w:val="004D54D1"/>
    <w:rsid w:val="00504C6D"/>
    <w:rsid w:val="0053199A"/>
    <w:rsid w:val="00577261"/>
    <w:rsid w:val="00584F0E"/>
    <w:rsid w:val="00593A1F"/>
    <w:rsid w:val="00594F22"/>
    <w:rsid w:val="005D29C9"/>
    <w:rsid w:val="006049C3"/>
    <w:rsid w:val="00643724"/>
    <w:rsid w:val="006C3E13"/>
    <w:rsid w:val="00794A60"/>
    <w:rsid w:val="00814570"/>
    <w:rsid w:val="008518C1"/>
    <w:rsid w:val="00854C39"/>
    <w:rsid w:val="00881CCD"/>
    <w:rsid w:val="00882696"/>
    <w:rsid w:val="008E2DDD"/>
    <w:rsid w:val="00920B01"/>
    <w:rsid w:val="009E426A"/>
    <w:rsid w:val="00A11890"/>
    <w:rsid w:val="00A35390"/>
    <w:rsid w:val="00A41119"/>
    <w:rsid w:val="00A47C94"/>
    <w:rsid w:val="00A612FA"/>
    <w:rsid w:val="00A678C8"/>
    <w:rsid w:val="00A830C7"/>
    <w:rsid w:val="00AB2661"/>
    <w:rsid w:val="00AB4FA7"/>
    <w:rsid w:val="00AC32ED"/>
    <w:rsid w:val="00AC4846"/>
    <w:rsid w:val="00B3686B"/>
    <w:rsid w:val="00BA08F3"/>
    <w:rsid w:val="00BD539A"/>
    <w:rsid w:val="00BF65F6"/>
    <w:rsid w:val="00C15894"/>
    <w:rsid w:val="00C162A4"/>
    <w:rsid w:val="00C25AED"/>
    <w:rsid w:val="00C32816"/>
    <w:rsid w:val="00C3414F"/>
    <w:rsid w:val="00C44A73"/>
    <w:rsid w:val="00C85522"/>
    <w:rsid w:val="00CB3467"/>
    <w:rsid w:val="00CB68A0"/>
    <w:rsid w:val="00CC0C68"/>
    <w:rsid w:val="00CC42A5"/>
    <w:rsid w:val="00CF2124"/>
    <w:rsid w:val="00CF277D"/>
    <w:rsid w:val="00D03477"/>
    <w:rsid w:val="00D12DAC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5BBE"/>
    <w:rsid w:val="00EF53D1"/>
    <w:rsid w:val="00F02A25"/>
    <w:rsid w:val="00F13B93"/>
    <w:rsid w:val="00F220E9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354B4FF92B46807676885842A671" ma:contentTypeVersion="3" ma:contentTypeDescription="Create a new document." ma:contentTypeScope="" ma:versionID="96128c84a6920459d8f31cc86ab2df50">
  <xsd:schema xmlns:xsd="http://www.w3.org/2001/XMLSchema" xmlns:xs="http://www.w3.org/2001/XMLSchema" xmlns:p="http://schemas.microsoft.com/office/2006/metadata/properties" xmlns:ns2="3298ccb8-7638-4d68-84eb-112fe13f4ce6" targetNamespace="http://schemas.microsoft.com/office/2006/metadata/properties" ma:root="true" ma:fieldsID="393f077bcbe69f64e94d34b3aa216bff" ns2:_="">
    <xsd:import namespace="3298ccb8-7638-4d68-84eb-112fe13f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8ccb8-7638-4d68-84eb-112fe13f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customXml/itemProps2.xml><?xml version="1.0" encoding="utf-8"?>
<ds:datastoreItem xmlns:ds="http://schemas.openxmlformats.org/officeDocument/2006/customXml" ds:itemID="{E7B57707-2402-4D5D-A27E-96920208059B}"/>
</file>

<file path=customXml/itemProps3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6</cp:revision>
  <dcterms:created xsi:type="dcterms:W3CDTF">2026-08-17T14:02:00Z</dcterms:created>
  <dcterms:modified xsi:type="dcterms:W3CDTF">2026-08-27T13:51:00Z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0x010100FC06354B4FF92B46807676885842A671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